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889" w:rsidRDefault="00EA1E34" w:rsidP="00EA1E34">
      <w:pPr>
        <w:pStyle w:val="NoSpacing"/>
        <w:jc w:val="center"/>
        <w:rPr>
          <w:b/>
          <w:sz w:val="28"/>
          <w:u w:val="single"/>
        </w:rPr>
      </w:pPr>
      <w:r>
        <w:rPr>
          <w:b/>
          <w:sz w:val="28"/>
          <w:u w:val="single"/>
        </w:rPr>
        <w:t>Travel Plans</w:t>
      </w:r>
    </w:p>
    <w:p w:rsidR="00EA1E34" w:rsidRDefault="00EA1E34" w:rsidP="00EA1E34">
      <w:pPr>
        <w:pStyle w:val="NoSpacing"/>
        <w:rPr>
          <w:sz w:val="28"/>
        </w:rPr>
      </w:pPr>
    </w:p>
    <w:p w:rsidR="00EA1E34" w:rsidRDefault="00EA1E34" w:rsidP="00EA1E34">
      <w:pPr>
        <w:pStyle w:val="NoSpacing"/>
        <w:rPr>
          <w:sz w:val="28"/>
        </w:rPr>
      </w:pPr>
      <w:r>
        <w:rPr>
          <w:sz w:val="28"/>
        </w:rPr>
        <w:tab/>
        <w:t>This year in 6</w:t>
      </w:r>
      <w:r w:rsidRPr="00EA1E34">
        <w:rPr>
          <w:sz w:val="28"/>
          <w:vertAlign w:val="superscript"/>
        </w:rPr>
        <w:t>th</w:t>
      </w:r>
      <w:r>
        <w:rPr>
          <w:sz w:val="28"/>
        </w:rPr>
        <w:t xml:space="preserve"> Grade CAPP students will be doing Model UN as well as learning about ancient civilizations.  In order to be global citizens it is necessary for students to know the various regions of the world and where countries are located.  This homework assignment is designed with the intention of helping students begin the process of global awareness and understanding of world geography.</w:t>
      </w:r>
    </w:p>
    <w:p w:rsidR="00EA1E34" w:rsidRDefault="00EA1E34" w:rsidP="00EA1E34">
      <w:pPr>
        <w:pStyle w:val="NoSpacing"/>
        <w:rPr>
          <w:sz w:val="28"/>
        </w:rPr>
      </w:pPr>
    </w:p>
    <w:p w:rsidR="00EA1E34" w:rsidRDefault="00EA1E34" w:rsidP="00EA1E34">
      <w:pPr>
        <w:pStyle w:val="NoSpacing"/>
        <w:rPr>
          <w:sz w:val="28"/>
        </w:rPr>
      </w:pPr>
      <w:r>
        <w:rPr>
          <w:b/>
          <w:sz w:val="28"/>
          <w:u w:val="single"/>
        </w:rPr>
        <w:t>Students:</w:t>
      </w:r>
    </w:p>
    <w:p w:rsidR="00EA1E34" w:rsidRDefault="00EA1E34" w:rsidP="00EA1E34">
      <w:pPr>
        <w:pStyle w:val="NoSpacing"/>
        <w:rPr>
          <w:sz w:val="28"/>
        </w:rPr>
      </w:pPr>
      <w:r>
        <w:rPr>
          <w:sz w:val="28"/>
        </w:rPr>
        <w:t xml:space="preserve">You are applying for a grant that will allow you to travel to any three cities in the world, outside of North America.  However, the guidelines of the grant stipulate that the three </w:t>
      </w:r>
      <w:r w:rsidR="00B95D94">
        <w:rPr>
          <w:sz w:val="28"/>
        </w:rPr>
        <w:t>cities</w:t>
      </w:r>
      <w:bookmarkStart w:id="0" w:name="_GoBack"/>
      <w:bookmarkEnd w:id="0"/>
      <w:r>
        <w:rPr>
          <w:sz w:val="28"/>
        </w:rPr>
        <w:t xml:space="preserve"> you travel to must be in different </w:t>
      </w:r>
      <w:proofErr w:type="gramStart"/>
      <w:r>
        <w:rPr>
          <w:sz w:val="28"/>
        </w:rPr>
        <w:t>countries,</w:t>
      </w:r>
      <w:proofErr w:type="gramEnd"/>
      <w:r>
        <w:rPr>
          <w:sz w:val="28"/>
        </w:rPr>
        <w:t xml:space="preserve"> and the countries must be separated by at least two other countries.  (So I can’t go to </w:t>
      </w:r>
      <w:proofErr w:type="gramStart"/>
      <w:r>
        <w:rPr>
          <w:sz w:val="28"/>
        </w:rPr>
        <w:t>both Paris</w:t>
      </w:r>
      <w:proofErr w:type="gramEnd"/>
      <w:r>
        <w:rPr>
          <w:sz w:val="28"/>
        </w:rPr>
        <w:t xml:space="preserve">, France and Madrid, Spain because those cities are in neighboring countries).  </w:t>
      </w:r>
    </w:p>
    <w:p w:rsidR="00EA1E34" w:rsidRDefault="00EA1E34" w:rsidP="00EA1E34">
      <w:pPr>
        <w:pStyle w:val="NoSpacing"/>
        <w:rPr>
          <w:sz w:val="28"/>
        </w:rPr>
      </w:pPr>
    </w:p>
    <w:p w:rsidR="00EA1E34" w:rsidRDefault="00EA1E34" w:rsidP="00EA1E34">
      <w:pPr>
        <w:pStyle w:val="NoSpacing"/>
        <w:rPr>
          <w:sz w:val="28"/>
        </w:rPr>
      </w:pPr>
      <w:r>
        <w:rPr>
          <w:sz w:val="28"/>
        </w:rPr>
        <w:t xml:space="preserve">As part of the grant application, you need to develop your flight itinerary.  You must begin and end your travels from the Phoenix International Airport (PHX).  </w:t>
      </w:r>
    </w:p>
    <w:p w:rsidR="00EA1E34" w:rsidRDefault="00EA1E34" w:rsidP="00EA1E34">
      <w:pPr>
        <w:pStyle w:val="NoSpacing"/>
        <w:rPr>
          <w:sz w:val="28"/>
        </w:rPr>
      </w:pPr>
    </w:p>
    <w:p w:rsidR="00EA1E34" w:rsidRDefault="00EA1E34" w:rsidP="00EA1E34">
      <w:pPr>
        <w:pStyle w:val="NoSpacing"/>
        <w:rPr>
          <w:b/>
          <w:sz w:val="28"/>
          <w:u w:val="single"/>
        </w:rPr>
      </w:pPr>
      <w:r>
        <w:rPr>
          <w:b/>
          <w:sz w:val="28"/>
          <w:u w:val="single"/>
        </w:rPr>
        <w:t>You will need to:</w:t>
      </w:r>
    </w:p>
    <w:p w:rsidR="00EA1E34" w:rsidRDefault="00EA1E34" w:rsidP="00EA1E34">
      <w:pPr>
        <w:pStyle w:val="NoSpacing"/>
        <w:numPr>
          <w:ilvl w:val="0"/>
          <w:numId w:val="1"/>
        </w:numPr>
        <w:rPr>
          <w:sz w:val="28"/>
        </w:rPr>
      </w:pPr>
      <w:r>
        <w:rPr>
          <w:sz w:val="28"/>
        </w:rPr>
        <w:t>Decide on the three cities you would like to visit</w:t>
      </w:r>
    </w:p>
    <w:p w:rsidR="00EA1E34" w:rsidRDefault="00EA1E34" w:rsidP="00EA1E34">
      <w:pPr>
        <w:pStyle w:val="NoSpacing"/>
        <w:numPr>
          <w:ilvl w:val="0"/>
          <w:numId w:val="1"/>
        </w:numPr>
        <w:rPr>
          <w:sz w:val="28"/>
        </w:rPr>
      </w:pPr>
      <w:r>
        <w:rPr>
          <w:sz w:val="28"/>
        </w:rPr>
        <w:t>Look at a world map to be sure the cities are in countries that are separated by two or more other countries.</w:t>
      </w:r>
    </w:p>
    <w:p w:rsidR="00EA1E34" w:rsidRDefault="00EA1E34" w:rsidP="00EA1E34">
      <w:pPr>
        <w:pStyle w:val="NoSpacing"/>
        <w:numPr>
          <w:ilvl w:val="0"/>
          <w:numId w:val="1"/>
        </w:numPr>
        <w:rPr>
          <w:sz w:val="28"/>
        </w:rPr>
      </w:pPr>
      <w:r>
        <w:rPr>
          <w:sz w:val="28"/>
        </w:rPr>
        <w:t xml:space="preserve">Look up flights </w:t>
      </w:r>
      <w:r w:rsidR="00D57920">
        <w:rPr>
          <w:sz w:val="28"/>
        </w:rPr>
        <w:t>starting in</w:t>
      </w:r>
      <w:r>
        <w:rPr>
          <w:sz w:val="28"/>
        </w:rPr>
        <w:t xml:space="preserve"> PHX to your first</w:t>
      </w:r>
      <w:r w:rsidR="00D57920">
        <w:rPr>
          <w:sz w:val="28"/>
        </w:rPr>
        <w:t xml:space="preserve"> destination</w:t>
      </w:r>
      <w:r>
        <w:rPr>
          <w:sz w:val="28"/>
        </w:rPr>
        <w:t>,</w:t>
      </w:r>
      <w:r w:rsidR="00D57920">
        <w:rPr>
          <w:sz w:val="28"/>
        </w:rPr>
        <w:t xml:space="preserve"> </w:t>
      </w:r>
      <w:proofErr w:type="gramStart"/>
      <w:r w:rsidR="00D57920">
        <w:rPr>
          <w:sz w:val="28"/>
        </w:rPr>
        <w:t>then</w:t>
      </w:r>
      <w:proofErr w:type="gramEnd"/>
      <w:r w:rsidR="00D57920">
        <w:rPr>
          <w:sz w:val="28"/>
        </w:rPr>
        <w:t xml:space="preserve"> continue on to your</w:t>
      </w:r>
      <w:r>
        <w:rPr>
          <w:sz w:val="28"/>
        </w:rPr>
        <w:t xml:space="preserve"> second, and third destinations</w:t>
      </w:r>
      <w:r w:rsidR="00D57920">
        <w:rPr>
          <w:sz w:val="28"/>
        </w:rPr>
        <w:t>, ending again in PHX</w:t>
      </w:r>
      <w:r>
        <w:rPr>
          <w:sz w:val="28"/>
        </w:rPr>
        <w:t>.</w:t>
      </w:r>
    </w:p>
    <w:p w:rsidR="00EA1E34" w:rsidRDefault="00EA1E34" w:rsidP="00EA1E34">
      <w:pPr>
        <w:pStyle w:val="NoSpacing"/>
        <w:numPr>
          <w:ilvl w:val="0"/>
          <w:numId w:val="1"/>
        </w:numPr>
        <w:rPr>
          <w:sz w:val="28"/>
        </w:rPr>
      </w:pPr>
      <w:r>
        <w:rPr>
          <w:sz w:val="28"/>
        </w:rPr>
        <w:t xml:space="preserve">Find the most efficient and cost effective flights (flying first class is not cost </w:t>
      </w:r>
      <w:r w:rsidR="00D57920">
        <w:rPr>
          <w:sz w:val="28"/>
        </w:rPr>
        <w:t>effective</w:t>
      </w:r>
      <w:r>
        <w:rPr>
          <w:sz w:val="28"/>
        </w:rPr>
        <w:t>!)</w:t>
      </w:r>
    </w:p>
    <w:p w:rsidR="00EA1E34" w:rsidRDefault="00EA1E34" w:rsidP="00EA1E34">
      <w:pPr>
        <w:pStyle w:val="NoSpacing"/>
        <w:numPr>
          <w:ilvl w:val="0"/>
          <w:numId w:val="1"/>
        </w:numPr>
        <w:rPr>
          <w:sz w:val="28"/>
        </w:rPr>
      </w:pPr>
      <w:r>
        <w:rPr>
          <w:sz w:val="28"/>
        </w:rPr>
        <w:t xml:space="preserve">Log the following information:  What carrier will you be flying (Delta, United, American Airlines, </w:t>
      </w:r>
      <w:proofErr w:type="spellStart"/>
      <w:r>
        <w:rPr>
          <w:sz w:val="28"/>
        </w:rPr>
        <w:t>etc</w:t>
      </w:r>
      <w:proofErr w:type="spellEnd"/>
      <w:r>
        <w:rPr>
          <w:sz w:val="28"/>
        </w:rPr>
        <w:t xml:space="preserve">), the flight number, how long the flight is (hours and in) any layovers or stops, </w:t>
      </w:r>
      <w:r w:rsidR="00D57920">
        <w:rPr>
          <w:sz w:val="28"/>
        </w:rPr>
        <w:t xml:space="preserve">and </w:t>
      </w:r>
      <w:r>
        <w:rPr>
          <w:sz w:val="28"/>
        </w:rPr>
        <w:t>the total cost.</w:t>
      </w:r>
    </w:p>
    <w:p w:rsidR="00EA1E34" w:rsidRDefault="00EA1E34" w:rsidP="00EA1E34">
      <w:pPr>
        <w:pStyle w:val="NoSpacing"/>
        <w:numPr>
          <w:ilvl w:val="0"/>
          <w:numId w:val="1"/>
        </w:numPr>
        <w:rPr>
          <w:sz w:val="28"/>
        </w:rPr>
      </w:pPr>
      <w:r>
        <w:rPr>
          <w:sz w:val="28"/>
        </w:rPr>
        <w:t>Knowing the flight</w:t>
      </w:r>
      <w:r w:rsidR="00D57920">
        <w:rPr>
          <w:sz w:val="28"/>
        </w:rPr>
        <w:t>s</w:t>
      </w:r>
      <w:r>
        <w:rPr>
          <w:sz w:val="28"/>
        </w:rPr>
        <w:t xml:space="preserve"> you will take, list all the countries and oceans you will fly over.</w:t>
      </w:r>
    </w:p>
    <w:p w:rsidR="00EA1E34" w:rsidRDefault="00EA1E34" w:rsidP="00EA1E34">
      <w:pPr>
        <w:pStyle w:val="NoSpacing"/>
        <w:numPr>
          <w:ilvl w:val="0"/>
          <w:numId w:val="1"/>
        </w:numPr>
        <w:rPr>
          <w:sz w:val="28"/>
        </w:rPr>
      </w:pPr>
      <w:r>
        <w:rPr>
          <w:sz w:val="28"/>
        </w:rPr>
        <w:t>Write a 1-2 paragraph reflection on this assignment.  What did you think of it?  Do you think this was helpful for a real life situation you may have in your life?  If so, what type of situation?  If not, why not?</w:t>
      </w:r>
      <w:r w:rsidR="00D57920">
        <w:rPr>
          <w:sz w:val="28"/>
        </w:rPr>
        <w:t xml:space="preserve"> What do you think of the cost to fly to the destinations you want to see?</w:t>
      </w:r>
    </w:p>
    <w:p w:rsidR="00EA1E34" w:rsidRDefault="00EA1E34" w:rsidP="00EA1E34">
      <w:pPr>
        <w:pStyle w:val="NoSpacing"/>
        <w:rPr>
          <w:sz w:val="28"/>
        </w:rPr>
      </w:pPr>
    </w:p>
    <w:p w:rsidR="00EA1E34" w:rsidRDefault="00EA1E34" w:rsidP="00EA1E34">
      <w:pPr>
        <w:pStyle w:val="NoSpacing"/>
        <w:rPr>
          <w:sz w:val="28"/>
        </w:rPr>
      </w:pPr>
      <w:r>
        <w:rPr>
          <w:sz w:val="28"/>
        </w:rPr>
        <w:t xml:space="preserve">You may type or legibly </w:t>
      </w:r>
      <w:proofErr w:type="gramStart"/>
      <w:r>
        <w:rPr>
          <w:sz w:val="28"/>
        </w:rPr>
        <w:t>hand write</w:t>
      </w:r>
      <w:proofErr w:type="gramEnd"/>
      <w:r>
        <w:rPr>
          <w:sz w:val="28"/>
        </w:rPr>
        <w:t xml:space="preserve"> this assignment.  You may ask for help from your </w:t>
      </w:r>
      <w:proofErr w:type="gramStart"/>
      <w:r>
        <w:rPr>
          <w:sz w:val="28"/>
        </w:rPr>
        <w:t>parents,</w:t>
      </w:r>
      <w:proofErr w:type="gramEnd"/>
      <w:r>
        <w:rPr>
          <w:sz w:val="28"/>
        </w:rPr>
        <w:t xml:space="preserve"> however this is your assignment to complete.</w:t>
      </w:r>
    </w:p>
    <w:p w:rsidR="00EA1E34" w:rsidRDefault="00EA1E34" w:rsidP="00EA1E34">
      <w:pPr>
        <w:pStyle w:val="NoSpacing"/>
        <w:rPr>
          <w:sz w:val="28"/>
        </w:rPr>
      </w:pPr>
    </w:p>
    <w:p w:rsidR="00EA1E34" w:rsidRDefault="00EA1E34" w:rsidP="00EA1E34">
      <w:pPr>
        <w:pStyle w:val="NoSpacing"/>
        <w:rPr>
          <w:sz w:val="28"/>
        </w:rPr>
      </w:pPr>
      <w:r>
        <w:rPr>
          <w:sz w:val="28"/>
        </w:rPr>
        <w:t>See the other side of this paper for information that may help you with this assignment.</w:t>
      </w:r>
    </w:p>
    <w:p w:rsidR="00EA1E34" w:rsidRDefault="00EA1E34" w:rsidP="00EA1E34">
      <w:pPr>
        <w:pStyle w:val="NoSpacing"/>
        <w:rPr>
          <w:sz w:val="28"/>
        </w:rPr>
      </w:pPr>
    </w:p>
    <w:p w:rsidR="00EA1E34" w:rsidRDefault="00EA1E34" w:rsidP="00EA1E34">
      <w:pPr>
        <w:pStyle w:val="NoSpacing"/>
        <w:rPr>
          <w:sz w:val="28"/>
        </w:rPr>
      </w:pPr>
    </w:p>
    <w:p w:rsidR="00EA1E34" w:rsidRDefault="00EA1E34" w:rsidP="00EA1E34">
      <w:pPr>
        <w:pStyle w:val="NoSpacing"/>
        <w:rPr>
          <w:sz w:val="28"/>
        </w:rPr>
      </w:pPr>
    </w:p>
    <w:p w:rsidR="00EA1E34" w:rsidRDefault="00EA1E34" w:rsidP="00EA1E34">
      <w:pPr>
        <w:pStyle w:val="NoSpacing"/>
        <w:rPr>
          <w:sz w:val="28"/>
        </w:rPr>
      </w:pPr>
    </w:p>
    <w:p w:rsidR="00EA1E34" w:rsidRDefault="00EA1E34" w:rsidP="00EA1E34">
      <w:pPr>
        <w:pStyle w:val="NoSpacing"/>
        <w:rPr>
          <w:sz w:val="28"/>
        </w:rPr>
      </w:pPr>
    </w:p>
    <w:p w:rsidR="00EA1E34" w:rsidRPr="00D57920" w:rsidRDefault="00EA1E34" w:rsidP="00EA1E34">
      <w:pPr>
        <w:pStyle w:val="NoSpacing"/>
        <w:rPr>
          <w:b/>
          <w:sz w:val="28"/>
          <w:u w:val="single"/>
        </w:rPr>
      </w:pPr>
      <w:r w:rsidRPr="00D57920">
        <w:rPr>
          <w:b/>
          <w:sz w:val="28"/>
          <w:u w:val="single"/>
        </w:rPr>
        <w:t>Helpful links:</w:t>
      </w:r>
    </w:p>
    <w:p w:rsidR="00EA1E34" w:rsidRDefault="00EA1E34" w:rsidP="00EA1E34">
      <w:pPr>
        <w:pStyle w:val="NoSpacing"/>
        <w:rPr>
          <w:sz w:val="28"/>
        </w:rPr>
      </w:pPr>
    </w:p>
    <w:p w:rsidR="00D57920" w:rsidRPr="00D57920" w:rsidRDefault="00EA1E34" w:rsidP="00EA1E34">
      <w:pPr>
        <w:pStyle w:val="NoSpacing"/>
        <w:rPr>
          <w:sz w:val="28"/>
        </w:rPr>
      </w:pPr>
      <w:r w:rsidRPr="00D57920">
        <w:rPr>
          <w:b/>
          <w:sz w:val="28"/>
        </w:rPr>
        <w:t>Kayak.com</w:t>
      </w:r>
      <w:r w:rsidR="00D57920" w:rsidRPr="00D57920">
        <w:rPr>
          <w:b/>
          <w:sz w:val="28"/>
        </w:rPr>
        <w:t>/flights</w:t>
      </w:r>
      <w:r>
        <w:rPr>
          <w:sz w:val="28"/>
        </w:rPr>
        <w:t xml:space="preserve"> – this is a one-stop site that will let you look up the destinations you want to travel to and com</w:t>
      </w:r>
      <w:r w:rsidR="00D57920">
        <w:rPr>
          <w:sz w:val="28"/>
        </w:rPr>
        <w:t xml:space="preserve">pares all the major airlines.  </w:t>
      </w:r>
    </w:p>
    <w:p w:rsidR="00D57920" w:rsidRDefault="00D57920" w:rsidP="00EA1E34">
      <w:pPr>
        <w:pStyle w:val="NoSpacing"/>
        <w:rPr>
          <w:sz w:val="28"/>
        </w:rPr>
      </w:pPr>
    </w:p>
    <w:p w:rsidR="00D57920" w:rsidRDefault="00D57920" w:rsidP="00EA1E34">
      <w:pPr>
        <w:pStyle w:val="NoSpacing"/>
        <w:rPr>
          <w:sz w:val="28"/>
        </w:rPr>
      </w:pPr>
      <w:r w:rsidRPr="00D57920">
        <w:rPr>
          <w:b/>
          <w:sz w:val="28"/>
        </w:rPr>
        <w:t>Ryanair.co.uk</w:t>
      </w:r>
      <w:r>
        <w:rPr>
          <w:sz w:val="28"/>
        </w:rPr>
        <w:t xml:space="preserve"> – for cheap flights in the UK and Europe</w:t>
      </w:r>
    </w:p>
    <w:p w:rsidR="00D57920" w:rsidRDefault="00D57920" w:rsidP="00EA1E34">
      <w:pPr>
        <w:pStyle w:val="NoSpacing"/>
        <w:rPr>
          <w:sz w:val="28"/>
        </w:rPr>
      </w:pPr>
      <w:r w:rsidRPr="00D57920">
        <w:rPr>
          <w:b/>
          <w:sz w:val="28"/>
        </w:rPr>
        <w:t>Jetblue.co.uk</w:t>
      </w:r>
      <w:r>
        <w:rPr>
          <w:sz w:val="28"/>
        </w:rPr>
        <w:t xml:space="preserve"> – for cheap flights in the UK and Europe</w:t>
      </w:r>
    </w:p>
    <w:p w:rsidR="00D57920" w:rsidRDefault="00D57920" w:rsidP="00EA1E34">
      <w:pPr>
        <w:pStyle w:val="NoSpacing"/>
        <w:rPr>
          <w:sz w:val="28"/>
        </w:rPr>
      </w:pPr>
    </w:p>
    <w:p w:rsidR="00D57920" w:rsidRDefault="00D57920" w:rsidP="00EA1E34">
      <w:pPr>
        <w:pStyle w:val="NoSpacing"/>
        <w:rPr>
          <w:sz w:val="28"/>
        </w:rPr>
      </w:pPr>
      <w:proofErr w:type="gramStart"/>
      <w:r w:rsidRPr="00D57920">
        <w:rPr>
          <w:b/>
          <w:sz w:val="28"/>
        </w:rPr>
        <w:t>china-sss.com/en</w:t>
      </w:r>
      <w:proofErr w:type="gramEnd"/>
      <w:r>
        <w:rPr>
          <w:sz w:val="28"/>
        </w:rPr>
        <w:t xml:space="preserve"> – for cheap flights from China to other cities in Asia</w:t>
      </w:r>
    </w:p>
    <w:p w:rsidR="00D57920" w:rsidRDefault="00D57920" w:rsidP="00EA1E34">
      <w:pPr>
        <w:pStyle w:val="NoSpacing"/>
        <w:rPr>
          <w:sz w:val="28"/>
        </w:rPr>
      </w:pPr>
      <w:r>
        <w:rPr>
          <w:b/>
          <w:sz w:val="28"/>
        </w:rPr>
        <w:t>airindiaexpress.in</w:t>
      </w:r>
      <w:r>
        <w:rPr>
          <w:sz w:val="28"/>
        </w:rPr>
        <w:t xml:space="preserve"> – for flights from India to other cities in Asia</w:t>
      </w:r>
    </w:p>
    <w:p w:rsidR="00D57920" w:rsidRDefault="00D57920" w:rsidP="00EA1E34">
      <w:pPr>
        <w:pStyle w:val="NoSpacing"/>
        <w:rPr>
          <w:sz w:val="28"/>
        </w:rPr>
      </w:pPr>
    </w:p>
    <w:p w:rsidR="00D57920" w:rsidRPr="00D57920" w:rsidRDefault="00D57920" w:rsidP="00EA1E34">
      <w:pPr>
        <w:pStyle w:val="NoSpacing"/>
        <w:rPr>
          <w:sz w:val="28"/>
        </w:rPr>
      </w:pPr>
      <w:r>
        <w:rPr>
          <w:b/>
          <w:sz w:val="28"/>
        </w:rPr>
        <w:t xml:space="preserve">southafricanairways.com - </w:t>
      </w:r>
      <w:r>
        <w:rPr>
          <w:sz w:val="28"/>
        </w:rPr>
        <w:t>for flights within Africa</w:t>
      </w:r>
    </w:p>
    <w:p w:rsidR="00D57920" w:rsidRDefault="00D57920" w:rsidP="00EA1E34">
      <w:pPr>
        <w:pStyle w:val="NoSpacing"/>
        <w:rPr>
          <w:sz w:val="28"/>
        </w:rPr>
      </w:pPr>
      <w:r>
        <w:rPr>
          <w:b/>
          <w:sz w:val="28"/>
        </w:rPr>
        <w:t>kulula.com</w:t>
      </w:r>
      <w:r>
        <w:rPr>
          <w:sz w:val="28"/>
        </w:rPr>
        <w:t xml:space="preserve"> – For flights within Africa</w:t>
      </w:r>
    </w:p>
    <w:p w:rsidR="00182839" w:rsidRDefault="00182839" w:rsidP="00EA1E34">
      <w:pPr>
        <w:pStyle w:val="NoSpacing"/>
        <w:rPr>
          <w:sz w:val="28"/>
        </w:rPr>
      </w:pPr>
    </w:p>
    <w:p w:rsidR="00182839" w:rsidRPr="00182839" w:rsidRDefault="00182839" w:rsidP="00EA1E34">
      <w:pPr>
        <w:pStyle w:val="NoSpacing"/>
        <w:rPr>
          <w:sz w:val="28"/>
        </w:rPr>
      </w:pPr>
      <w:r w:rsidRPr="00182839">
        <w:rPr>
          <w:b/>
          <w:sz w:val="28"/>
        </w:rPr>
        <w:t>worldatlas.com/</w:t>
      </w:r>
      <w:proofErr w:type="spellStart"/>
      <w:r w:rsidRPr="00182839">
        <w:rPr>
          <w:b/>
          <w:sz w:val="28"/>
        </w:rPr>
        <w:t>aatlas</w:t>
      </w:r>
      <w:proofErr w:type="spellEnd"/>
      <w:r w:rsidRPr="00182839">
        <w:rPr>
          <w:b/>
          <w:sz w:val="28"/>
        </w:rPr>
        <w:t>/world.htm</w:t>
      </w:r>
      <w:r>
        <w:rPr>
          <w:sz w:val="28"/>
        </w:rPr>
        <w:t xml:space="preserve"> – World Maps</w:t>
      </w:r>
    </w:p>
    <w:p w:rsidR="00D57920" w:rsidRDefault="00D57920" w:rsidP="00EA1E34">
      <w:pPr>
        <w:pStyle w:val="NoSpacing"/>
        <w:rPr>
          <w:sz w:val="28"/>
        </w:rPr>
      </w:pPr>
    </w:p>
    <w:p w:rsidR="00D57920" w:rsidRPr="00D57920" w:rsidRDefault="00D57920" w:rsidP="00EA1E34">
      <w:pPr>
        <w:pStyle w:val="NoSpacing"/>
        <w:rPr>
          <w:b/>
          <w:sz w:val="28"/>
          <w:u w:val="single"/>
        </w:rPr>
      </w:pPr>
      <w:r w:rsidRPr="00D57920">
        <w:rPr>
          <w:b/>
          <w:sz w:val="28"/>
          <w:u w:val="single"/>
        </w:rPr>
        <w:t>Chart:</w:t>
      </w:r>
    </w:p>
    <w:p w:rsidR="00D57920" w:rsidRDefault="00D57920" w:rsidP="00EA1E34">
      <w:pPr>
        <w:pStyle w:val="NoSpacing"/>
        <w:rPr>
          <w:sz w:val="28"/>
        </w:rPr>
      </w:pPr>
    </w:p>
    <w:tbl>
      <w:tblPr>
        <w:tblStyle w:val="TableGrid"/>
        <w:tblW w:w="11250" w:type="dxa"/>
        <w:tblInd w:w="-792" w:type="dxa"/>
        <w:tblLook w:val="04A0" w:firstRow="1" w:lastRow="0" w:firstColumn="1" w:lastColumn="0" w:noHBand="0" w:noVBand="1"/>
      </w:tblPr>
      <w:tblGrid>
        <w:gridCol w:w="1289"/>
        <w:gridCol w:w="1223"/>
        <w:gridCol w:w="1337"/>
        <w:gridCol w:w="1183"/>
        <w:gridCol w:w="1231"/>
        <w:gridCol w:w="1011"/>
        <w:gridCol w:w="1366"/>
        <w:gridCol w:w="2610"/>
      </w:tblGrid>
      <w:tr w:rsidR="00D57920" w:rsidTr="00D57920">
        <w:tc>
          <w:tcPr>
            <w:tcW w:w="1289" w:type="dxa"/>
          </w:tcPr>
          <w:p w:rsidR="00D57920" w:rsidRDefault="00D57920" w:rsidP="00EA1E34">
            <w:pPr>
              <w:pStyle w:val="NoSpacing"/>
              <w:rPr>
                <w:sz w:val="28"/>
              </w:rPr>
            </w:pPr>
            <w:r>
              <w:rPr>
                <w:sz w:val="28"/>
              </w:rPr>
              <w:t>Depart from:</w:t>
            </w:r>
          </w:p>
        </w:tc>
        <w:tc>
          <w:tcPr>
            <w:tcW w:w="1223" w:type="dxa"/>
          </w:tcPr>
          <w:p w:rsidR="00D57920" w:rsidRDefault="00D57920" w:rsidP="00EA1E34">
            <w:pPr>
              <w:pStyle w:val="NoSpacing"/>
              <w:rPr>
                <w:sz w:val="28"/>
              </w:rPr>
            </w:pPr>
            <w:r>
              <w:rPr>
                <w:sz w:val="28"/>
              </w:rPr>
              <w:t>Arrive in:</w:t>
            </w:r>
          </w:p>
        </w:tc>
        <w:tc>
          <w:tcPr>
            <w:tcW w:w="1337" w:type="dxa"/>
          </w:tcPr>
          <w:p w:rsidR="00D57920" w:rsidRDefault="00D57920" w:rsidP="00EA1E34">
            <w:pPr>
              <w:pStyle w:val="NoSpacing"/>
              <w:rPr>
                <w:sz w:val="28"/>
              </w:rPr>
            </w:pPr>
            <w:r>
              <w:rPr>
                <w:sz w:val="28"/>
              </w:rPr>
              <w:t>Carrier:</w:t>
            </w:r>
          </w:p>
        </w:tc>
        <w:tc>
          <w:tcPr>
            <w:tcW w:w="1183" w:type="dxa"/>
          </w:tcPr>
          <w:p w:rsidR="00D57920" w:rsidRDefault="00D57920" w:rsidP="00EA1E34">
            <w:pPr>
              <w:pStyle w:val="NoSpacing"/>
              <w:rPr>
                <w:sz w:val="28"/>
              </w:rPr>
            </w:pPr>
            <w:r>
              <w:rPr>
                <w:sz w:val="28"/>
              </w:rPr>
              <w:t>Flight #:</w:t>
            </w:r>
          </w:p>
        </w:tc>
        <w:tc>
          <w:tcPr>
            <w:tcW w:w="1231" w:type="dxa"/>
          </w:tcPr>
          <w:p w:rsidR="00D57920" w:rsidRDefault="00D57920" w:rsidP="00EA1E34">
            <w:pPr>
              <w:pStyle w:val="NoSpacing"/>
              <w:rPr>
                <w:sz w:val="28"/>
              </w:rPr>
            </w:pPr>
            <w:r>
              <w:rPr>
                <w:sz w:val="28"/>
              </w:rPr>
              <w:t>Total Travel Time:</w:t>
            </w:r>
          </w:p>
        </w:tc>
        <w:tc>
          <w:tcPr>
            <w:tcW w:w="1011" w:type="dxa"/>
          </w:tcPr>
          <w:p w:rsidR="00D57920" w:rsidRDefault="00D57920" w:rsidP="00EA1E34">
            <w:pPr>
              <w:pStyle w:val="NoSpacing"/>
              <w:rPr>
                <w:sz w:val="28"/>
              </w:rPr>
            </w:pPr>
            <w:r>
              <w:rPr>
                <w:sz w:val="28"/>
              </w:rPr>
              <w:t>Stops in:</w:t>
            </w:r>
          </w:p>
        </w:tc>
        <w:tc>
          <w:tcPr>
            <w:tcW w:w="1366" w:type="dxa"/>
          </w:tcPr>
          <w:p w:rsidR="00D57920" w:rsidRDefault="00D57920" w:rsidP="00EA1E34">
            <w:pPr>
              <w:pStyle w:val="NoSpacing"/>
              <w:rPr>
                <w:sz w:val="28"/>
              </w:rPr>
            </w:pPr>
            <w:r>
              <w:rPr>
                <w:sz w:val="28"/>
              </w:rPr>
              <w:t>Total Cost:</w:t>
            </w:r>
          </w:p>
        </w:tc>
        <w:tc>
          <w:tcPr>
            <w:tcW w:w="2610" w:type="dxa"/>
          </w:tcPr>
          <w:p w:rsidR="00D57920" w:rsidRDefault="00D57920" w:rsidP="00EA1E34">
            <w:pPr>
              <w:pStyle w:val="NoSpacing"/>
              <w:rPr>
                <w:sz w:val="28"/>
              </w:rPr>
            </w:pPr>
            <w:r>
              <w:rPr>
                <w:sz w:val="28"/>
              </w:rPr>
              <w:t>Countries I fly over:</w:t>
            </w:r>
          </w:p>
        </w:tc>
      </w:tr>
      <w:tr w:rsidR="00D57920" w:rsidTr="00D57920">
        <w:tc>
          <w:tcPr>
            <w:tcW w:w="1289" w:type="dxa"/>
          </w:tcPr>
          <w:p w:rsidR="00D57920" w:rsidRDefault="00D57920" w:rsidP="00EA1E34">
            <w:pPr>
              <w:pStyle w:val="NoSpacing"/>
              <w:rPr>
                <w:sz w:val="28"/>
              </w:rPr>
            </w:pPr>
          </w:p>
          <w:p w:rsidR="00D57920" w:rsidRDefault="00D57920" w:rsidP="00EA1E34">
            <w:pPr>
              <w:pStyle w:val="NoSpacing"/>
              <w:rPr>
                <w:sz w:val="28"/>
              </w:rPr>
            </w:pPr>
          </w:p>
        </w:tc>
        <w:tc>
          <w:tcPr>
            <w:tcW w:w="1223" w:type="dxa"/>
          </w:tcPr>
          <w:p w:rsidR="00D57920" w:rsidRDefault="00D57920" w:rsidP="00EA1E34">
            <w:pPr>
              <w:pStyle w:val="NoSpacing"/>
              <w:rPr>
                <w:sz w:val="28"/>
              </w:rPr>
            </w:pPr>
          </w:p>
        </w:tc>
        <w:tc>
          <w:tcPr>
            <w:tcW w:w="1337" w:type="dxa"/>
          </w:tcPr>
          <w:p w:rsidR="00D57920" w:rsidRDefault="00D57920" w:rsidP="00EA1E34">
            <w:pPr>
              <w:pStyle w:val="NoSpacing"/>
              <w:rPr>
                <w:sz w:val="28"/>
              </w:rPr>
            </w:pPr>
          </w:p>
        </w:tc>
        <w:tc>
          <w:tcPr>
            <w:tcW w:w="1183" w:type="dxa"/>
          </w:tcPr>
          <w:p w:rsidR="00D57920" w:rsidRDefault="00D57920" w:rsidP="00EA1E34">
            <w:pPr>
              <w:pStyle w:val="NoSpacing"/>
              <w:rPr>
                <w:sz w:val="28"/>
              </w:rPr>
            </w:pPr>
          </w:p>
        </w:tc>
        <w:tc>
          <w:tcPr>
            <w:tcW w:w="1231" w:type="dxa"/>
          </w:tcPr>
          <w:p w:rsidR="00D57920" w:rsidRDefault="00D57920" w:rsidP="00EA1E34">
            <w:pPr>
              <w:pStyle w:val="NoSpacing"/>
              <w:rPr>
                <w:sz w:val="28"/>
              </w:rPr>
            </w:pPr>
          </w:p>
        </w:tc>
        <w:tc>
          <w:tcPr>
            <w:tcW w:w="1011" w:type="dxa"/>
          </w:tcPr>
          <w:p w:rsidR="00D57920" w:rsidRDefault="00D57920" w:rsidP="00EA1E34">
            <w:pPr>
              <w:pStyle w:val="NoSpacing"/>
              <w:rPr>
                <w:sz w:val="28"/>
              </w:rPr>
            </w:pPr>
          </w:p>
        </w:tc>
        <w:tc>
          <w:tcPr>
            <w:tcW w:w="1366" w:type="dxa"/>
          </w:tcPr>
          <w:p w:rsidR="00D57920" w:rsidRDefault="00D57920" w:rsidP="00EA1E34">
            <w:pPr>
              <w:pStyle w:val="NoSpacing"/>
              <w:rPr>
                <w:sz w:val="28"/>
              </w:rPr>
            </w:pPr>
          </w:p>
        </w:tc>
        <w:tc>
          <w:tcPr>
            <w:tcW w:w="2610" w:type="dxa"/>
          </w:tcPr>
          <w:p w:rsidR="00D57920" w:rsidRDefault="00D57920" w:rsidP="00EA1E34">
            <w:pPr>
              <w:pStyle w:val="NoSpacing"/>
              <w:rPr>
                <w:sz w:val="28"/>
              </w:rPr>
            </w:pPr>
          </w:p>
        </w:tc>
      </w:tr>
      <w:tr w:rsidR="00D57920" w:rsidTr="00D57920">
        <w:tc>
          <w:tcPr>
            <w:tcW w:w="1289" w:type="dxa"/>
          </w:tcPr>
          <w:p w:rsidR="00D57920" w:rsidRDefault="00D57920" w:rsidP="00EA1E34">
            <w:pPr>
              <w:pStyle w:val="NoSpacing"/>
              <w:rPr>
                <w:sz w:val="28"/>
              </w:rPr>
            </w:pPr>
          </w:p>
          <w:p w:rsidR="00D57920" w:rsidRDefault="00D57920" w:rsidP="00EA1E34">
            <w:pPr>
              <w:pStyle w:val="NoSpacing"/>
              <w:rPr>
                <w:sz w:val="28"/>
              </w:rPr>
            </w:pPr>
          </w:p>
        </w:tc>
        <w:tc>
          <w:tcPr>
            <w:tcW w:w="1223" w:type="dxa"/>
          </w:tcPr>
          <w:p w:rsidR="00D57920" w:rsidRDefault="00D57920" w:rsidP="00EA1E34">
            <w:pPr>
              <w:pStyle w:val="NoSpacing"/>
              <w:rPr>
                <w:sz w:val="28"/>
              </w:rPr>
            </w:pPr>
          </w:p>
        </w:tc>
        <w:tc>
          <w:tcPr>
            <w:tcW w:w="1337" w:type="dxa"/>
          </w:tcPr>
          <w:p w:rsidR="00D57920" w:rsidRDefault="00D57920" w:rsidP="00EA1E34">
            <w:pPr>
              <w:pStyle w:val="NoSpacing"/>
              <w:rPr>
                <w:sz w:val="28"/>
              </w:rPr>
            </w:pPr>
          </w:p>
        </w:tc>
        <w:tc>
          <w:tcPr>
            <w:tcW w:w="1183" w:type="dxa"/>
          </w:tcPr>
          <w:p w:rsidR="00D57920" w:rsidRDefault="00D57920" w:rsidP="00EA1E34">
            <w:pPr>
              <w:pStyle w:val="NoSpacing"/>
              <w:rPr>
                <w:sz w:val="28"/>
              </w:rPr>
            </w:pPr>
          </w:p>
        </w:tc>
        <w:tc>
          <w:tcPr>
            <w:tcW w:w="1231" w:type="dxa"/>
          </w:tcPr>
          <w:p w:rsidR="00D57920" w:rsidRDefault="00D57920" w:rsidP="00EA1E34">
            <w:pPr>
              <w:pStyle w:val="NoSpacing"/>
              <w:rPr>
                <w:sz w:val="28"/>
              </w:rPr>
            </w:pPr>
          </w:p>
        </w:tc>
        <w:tc>
          <w:tcPr>
            <w:tcW w:w="1011" w:type="dxa"/>
          </w:tcPr>
          <w:p w:rsidR="00D57920" w:rsidRDefault="00D57920" w:rsidP="00EA1E34">
            <w:pPr>
              <w:pStyle w:val="NoSpacing"/>
              <w:rPr>
                <w:sz w:val="28"/>
              </w:rPr>
            </w:pPr>
          </w:p>
        </w:tc>
        <w:tc>
          <w:tcPr>
            <w:tcW w:w="1366" w:type="dxa"/>
          </w:tcPr>
          <w:p w:rsidR="00D57920" w:rsidRDefault="00D57920" w:rsidP="00EA1E34">
            <w:pPr>
              <w:pStyle w:val="NoSpacing"/>
              <w:rPr>
                <w:sz w:val="28"/>
              </w:rPr>
            </w:pPr>
          </w:p>
        </w:tc>
        <w:tc>
          <w:tcPr>
            <w:tcW w:w="2610" w:type="dxa"/>
          </w:tcPr>
          <w:p w:rsidR="00D57920" w:rsidRDefault="00D57920" w:rsidP="00EA1E34">
            <w:pPr>
              <w:pStyle w:val="NoSpacing"/>
              <w:rPr>
                <w:sz w:val="28"/>
              </w:rPr>
            </w:pPr>
          </w:p>
        </w:tc>
      </w:tr>
      <w:tr w:rsidR="00D57920" w:rsidTr="00D57920">
        <w:tc>
          <w:tcPr>
            <w:tcW w:w="1289" w:type="dxa"/>
          </w:tcPr>
          <w:p w:rsidR="00D57920" w:rsidRDefault="00D57920" w:rsidP="00EA1E34">
            <w:pPr>
              <w:pStyle w:val="NoSpacing"/>
              <w:rPr>
                <w:sz w:val="28"/>
              </w:rPr>
            </w:pPr>
          </w:p>
          <w:p w:rsidR="00D57920" w:rsidRDefault="00D57920" w:rsidP="00EA1E34">
            <w:pPr>
              <w:pStyle w:val="NoSpacing"/>
              <w:rPr>
                <w:sz w:val="28"/>
              </w:rPr>
            </w:pPr>
          </w:p>
        </w:tc>
        <w:tc>
          <w:tcPr>
            <w:tcW w:w="1223" w:type="dxa"/>
          </w:tcPr>
          <w:p w:rsidR="00D57920" w:rsidRDefault="00D57920" w:rsidP="00EA1E34">
            <w:pPr>
              <w:pStyle w:val="NoSpacing"/>
              <w:rPr>
                <w:sz w:val="28"/>
              </w:rPr>
            </w:pPr>
          </w:p>
        </w:tc>
        <w:tc>
          <w:tcPr>
            <w:tcW w:w="1337" w:type="dxa"/>
          </w:tcPr>
          <w:p w:rsidR="00D57920" w:rsidRDefault="00D57920" w:rsidP="00EA1E34">
            <w:pPr>
              <w:pStyle w:val="NoSpacing"/>
              <w:rPr>
                <w:sz w:val="28"/>
              </w:rPr>
            </w:pPr>
          </w:p>
        </w:tc>
        <w:tc>
          <w:tcPr>
            <w:tcW w:w="1183" w:type="dxa"/>
          </w:tcPr>
          <w:p w:rsidR="00D57920" w:rsidRDefault="00D57920" w:rsidP="00EA1E34">
            <w:pPr>
              <w:pStyle w:val="NoSpacing"/>
              <w:rPr>
                <w:sz w:val="28"/>
              </w:rPr>
            </w:pPr>
          </w:p>
        </w:tc>
        <w:tc>
          <w:tcPr>
            <w:tcW w:w="1231" w:type="dxa"/>
          </w:tcPr>
          <w:p w:rsidR="00D57920" w:rsidRDefault="00D57920" w:rsidP="00EA1E34">
            <w:pPr>
              <w:pStyle w:val="NoSpacing"/>
              <w:rPr>
                <w:sz w:val="28"/>
              </w:rPr>
            </w:pPr>
          </w:p>
        </w:tc>
        <w:tc>
          <w:tcPr>
            <w:tcW w:w="1011" w:type="dxa"/>
          </w:tcPr>
          <w:p w:rsidR="00D57920" w:rsidRDefault="00D57920" w:rsidP="00EA1E34">
            <w:pPr>
              <w:pStyle w:val="NoSpacing"/>
              <w:rPr>
                <w:sz w:val="28"/>
              </w:rPr>
            </w:pPr>
          </w:p>
        </w:tc>
        <w:tc>
          <w:tcPr>
            <w:tcW w:w="1366" w:type="dxa"/>
          </w:tcPr>
          <w:p w:rsidR="00D57920" w:rsidRDefault="00D57920" w:rsidP="00EA1E34">
            <w:pPr>
              <w:pStyle w:val="NoSpacing"/>
              <w:rPr>
                <w:sz w:val="28"/>
              </w:rPr>
            </w:pPr>
          </w:p>
        </w:tc>
        <w:tc>
          <w:tcPr>
            <w:tcW w:w="2610" w:type="dxa"/>
          </w:tcPr>
          <w:p w:rsidR="00D57920" w:rsidRDefault="00D57920" w:rsidP="00EA1E34">
            <w:pPr>
              <w:pStyle w:val="NoSpacing"/>
              <w:rPr>
                <w:sz w:val="28"/>
              </w:rPr>
            </w:pPr>
          </w:p>
        </w:tc>
      </w:tr>
      <w:tr w:rsidR="00D57920" w:rsidTr="00D57920">
        <w:tc>
          <w:tcPr>
            <w:tcW w:w="1289" w:type="dxa"/>
          </w:tcPr>
          <w:p w:rsidR="00D57920" w:rsidRDefault="00D57920" w:rsidP="00EA1E34">
            <w:pPr>
              <w:pStyle w:val="NoSpacing"/>
              <w:rPr>
                <w:sz w:val="28"/>
              </w:rPr>
            </w:pPr>
          </w:p>
          <w:p w:rsidR="00D57920" w:rsidRDefault="00D57920" w:rsidP="00EA1E34">
            <w:pPr>
              <w:pStyle w:val="NoSpacing"/>
              <w:rPr>
                <w:sz w:val="28"/>
              </w:rPr>
            </w:pPr>
          </w:p>
        </w:tc>
        <w:tc>
          <w:tcPr>
            <w:tcW w:w="1223" w:type="dxa"/>
          </w:tcPr>
          <w:p w:rsidR="00D57920" w:rsidRDefault="00D57920" w:rsidP="00EA1E34">
            <w:pPr>
              <w:pStyle w:val="NoSpacing"/>
              <w:rPr>
                <w:sz w:val="28"/>
              </w:rPr>
            </w:pPr>
          </w:p>
        </w:tc>
        <w:tc>
          <w:tcPr>
            <w:tcW w:w="1337" w:type="dxa"/>
          </w:tcPr>
          <w:p w:rsidR="00D57920" w:rsidRDefault="00D57920" w:rsidP="00EA1E34">
            <w:pPr>
              <w:pStyle w:val="NoSpacing"/>
              <w:rPr>
                <w:sz w:val="28"/>
              </w:rPr>
            </w:pPr>
          </w:p>
        </w:tc>
        <w:tc>
          <w:tcPr>
            <w:tcW w:w="1183" w:type="dxa"/>
          </w:tcPr>
          <w:p w:rsidR="00D57920" w:rsidRDefault="00D57920" w:rsidP="00EA1E34">
            <w:pPr>
              <w:pStyle w:val="NoSpacing"/>
              <w:rPr>
                <w:sz w:val="28"/>
              </w:rPr>
            </w:pPr>
          </w:p>
        </w:tc>
        <w:tc>
          <w:tcPr>
            <w:tcW w:w="1231" w:type="dxa"/>
          </w:tcPr>
          <w:p w:rsidR="00D57920" w:rsidRDefault="00D57920" w:rsidP="00EA1E34">
            <w:pPr>
              <w:pStyle w:val="NoSpacing"/>
              <w:rPr>
                <w:sz w:val="28"/>
              </w:rPr>
            </w:pPr>
          </w:p>
        </w:tc>
        <w:tc>
          <w:tcPr>
            <w:tcW w:w="1011" w:type="dxa"/>
          </w:tcPr>
          <w:p w:rsidR="00D57920" w:rsidRDefault="00D57920" w:rsidP="00EA1E34">
            <w:pPr>
              <w:pStyle w:val="NoSpacing"/>
              <w:rPr>
                <w:sz w:val="28"/>
              </w:rPr>
            </w:pPr>
          </w:p>
        </w:tc>
        <w:tc>
          <w:tcPr>
            <w:tcW w:w="1366" w:type="dxa"/>
          </w:tcPr>
          <w:p w:rsidR="00D57920" w:rsidRDefault="00D57920" w:rsidP="00EA1E34">
            <w:pPr>
              <w:pStyle w:val="NoSpacing"/>
              <w:rPr>
                <w:sz w:val="28"/>
              </w:rPr>
            </w:pPr>
          </w:p>
        </w:tc>
        <w:tc>
          <w:tcPr>
            <w:tcW w:w="2610" w:type="dxa"/>
          </w:tcPr>
          <w:p w:rsidR="00D57920" w:rsidRDefault="00D57920" w:rsidP="00EA1E34">
            <w:pPr>
              <w:pStyle w:val="NoSpacing"/>
              <w:rPr>
                <w:sz w:val="28"/>
              </w:rPr>
            </w:pPr>
          </w:p>
        </w:tc>
      </w:tr>
      <w:tr w:rsidR="00D57920" w:rsidTr="00D57920">
        <w:tc>
          <w:tcPr>
            <w:tcW w:w="1289" w:type="dxa"/>
          </w:tcPr>
          <w:p w:rsidR="00D57920" w:rsidRDefault="00D57920" w:rsidP="00EA1E34">
            <w:pPr>
              <w:pStyle w:val="NoSpacing"/>
              <w:rPr>
                <w:sz w:val="28"/>
              </w:rPr>
            </w:pPr>
          </w:p>
          <w:p w:rsidR="00D57920" w:rsidRDefault="00D57920" w:rsidP="00EA1E34">
            <w:pPr>
              <w:pStyle w:val="NoSpacing"/>
              <w:rPr>
                <w:sz w:val="28"/>
              </w:rPr>
            </w:pPr>
          </w:p>
        </w:tc>
        <w:tc>
          <w:tcPr>
            <w:tcW w:w="1223" w:type="dxa"/>
          </w:tcPr>
          <w:p w:rsidR="00D57920" w:rsidRDefault="00D57920" w:rsidP="00EA1E34">
            <w:pPr>
              <w:pStyle w:val="NoSpacing"/>
              <w:rPr>
                <w:sz w:val="28"/>
              </w:rPr>
            </w:pPr>
          </w:p>
        </w:tc>
        <w:tc>
          <w:tcPr>
            <w:tcW w:w="1337" w:type="dxa"/>
          </w:tcPr>
          <w:p w:rsidR="00D57920" w:rsidRDefault="00D57920" w:rsidP="00EA1E34">
            <w:pPr>
              <w:pStyle w:val="NoSpacing"/>
              <w:rPr>
                <w:sz w:val="28"/>
              </w:rPr>
            </w:pPr>
          </w:p>
        </w:tc>
        <w:tc>
          <w:tcPr>
            <w:tcW w:w="1183" w:type="dxa"/>
          </w:tcPr>
          <w:p w:rsidR="00D57920" w:rsidRDefault="00D57920" w:rsidP="00EA1E34">
            <w:pPr>
              <w:pStyle w:val="NoSpacing"/>
              <w:rPr>
                <w:sz w:val="28"/>
              </w:rPr>
            </w:pPr>
          </w:p>
        </w:tc>
        <w:tc>
          <w:tcPr>
            <w:tcW w:w="1231" w:type="dxa"/>
          </w:tcPr>
          <w:p w:rsidR="00D57920" w:rsidRDefault="00D57920" w:rsidP="00EA1E34">
            <w:pPr>
              <w:pStyle w:val="NoSpacing"/>
              <w:rPr>
                <w:sz w:val="28"/>
              </w:rPr>
            </w:pPr>
          </w:p>
        </w:tc>
        <w:tc>
          <w:tcPr>
            <w:tcW w:w="1011" w:type="dxa"/>
          </w:tcPr>
          <w:p w:rsidR="00D57920" w:rsidRDefault="00D57920" w:rsidP="00EA1E34">
            <w:pPr>
              <w:pStyle w:val="NoSpacing"/>
              <w:rPr>
                <w:sz w:val="28"/>
              </w:rPr>
            </w:pPr>
          </w:p>
        </w:tc>
        <w:tc>
          <w:tcPr>
            <w:tcW w:w="1366" w:type="dxa"/>
          </w:tcPr>
          <w:p w:rsidR="00D57920" w:rsidRDefault="00D57920" w:rsidP="00EA1E34">
            <w:pPr>
              <w:pStyle w:val="NoSpacing"/>
              <w:rPr>
                <w:sz w:val="28"/>
              </w:rPr>
            </w:pPr>
          </w:p>
        </w:tc>
        <w:tc>
          <w:tcPr>
            <w:tcW w:w="2610" w:type="dxa"/>
          </w:tcPr>
          <w:p w:rsidR="00D57920" w:rsidRDefault="00D57920" w:rsidP="00EA1E34">
            <w:pPr>
              <w:pStyle w:val="NoSpacing"/>
              <w:rPr>
                <w:sz w:val="28"/>
              </w:rPr>
            </w:pPr>
          </w:p>
        </w:tc>
      </w:tr>
    </w:tbl>
    <w:p w:rsidR="00D57920" w:rsidRDefault="00D57920" w:rsidP="00EA1E34">
      <w:pPr>
        <w:pStyle w:val="NoSpacing"/>
        <w:rPr>
          <w:sz w:val="28"/>
        </w:rPr>
      </w:pPr>
    </w:p>
    <w:p w:rsidR="00D57920" w:rsidRPr="00EA1E34" w:rsidRDefault="00D57920" w:rsidP="00EA1E34">
      <w:pPr>
        <w:pStyle w:val="NoSpacing"/>
        <w:rPr>
          <w:sz w:val="28"/>
        </w:rPr>
      </w:pPr>
      <w:r>
        <w:rPr>
          <w:sz w:val="28"/>
        </w:rPr>
        <w:t>***PLEASE NOTE!!!!  At the top of the box where you search for flights, there is usually an option for “multi-city.”  This will allow you to search ALL your flights at once, and will come up with a flight itinerary for you!</w:t>
      </w:r>
    </w:p>
    <w:sectPr w:rsidR="00D57920" w:rsidRPr="00EA1E34" w:rsidSect="00EA1E34">
      <w:pgSz w:w="12240" w:h="15840"/>
      <w:pgMar w:top="27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E1CE8"/>
    <w:multiLevelType w:val="hybridMultilevel"/>
    <w:tmpl w:val="B5B46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34"/>
    <w:rsid w:val="00006889"/>
    <w:rsid w:val="00182839"/>
    <w:rsid w:val="00B95D94"/>
    <w:rsid w:val="00D57920"/>
    <w:rsid w:val="00E77233"/>
    <w:rsid w:val="00EA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1E34"/>
    <w:pPr>
      <w:spacing w:after="0" w:line="240" w:lineRule="auto"/>
    </w:pPr>
  </w:style>
  <w:style w:type="table" w:styleId="TableGrid">
    <w:name w:val="Table Grid"/>
    <w:basedOn w:val="TableNormal"/>
    <w:uiPriority w:val="59"/>
    <w:rsid w:val="00D57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1E34"/>
    <w:pPr>
      <w:spacing w:after="0" w:line="240" w:lineRule="auto"/>
    </w:pPr>
  </w:style>
  <w:style w:type="table" w:styleId="TableGrid">
    <w:name w:val="Table Grid"/>
    <w:basedOn w:val="TableNormal"/>
    <w:uiPriority w:val="59"/>
    <w:rsid w:val="00D57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2013-08-16T16:37:00Z</cp:lastPrinted>
  <dcterms:created xsi:type="dcterms:W3CDTF">2014-09-02T20:30:00Z</dcterms:created>
  <dcterms:modified xsi:type="dcterms:W3CDTF">2014-09-02T20:30:00Z</dcterms:modified>
</cp:coreProperties>
</file>